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D764" w14:textId="77777777" w:rsidR="00302626" w:rsidRDefault="000B7DD4">
      <w:pPr>
        <w:jc w:val="center"/>
        <w:rPr>
          <w:sz w:val="26"/>
          <w:szCs w:val="26"/>
        </w:rPr>
      </w:pPr>
      <w:r>
        <w:rPr>
          <w:b/>
          <w:noProof/>
          <w:sz w:val="26"/>
          <w:szCs w:val="26"/>
        </w:rPr>
        <w:drawing>
          <wp:inline distT="0" distB="0" distL="114300" distR="114300" wp14:anchorId="74603DA5" wp14:editId="2B29EBD6">
            <wp:extent cx="1779905" cy="583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79905" cy="583565"/>
                    </a:xfrm>
                    <a:prstGeom prst="rect">
                      <a:avLst/>
                    </a:prstGeom>
                    <a:ln/>
                  </pic:spPr>
                </pic:pic>
              </a:graphicData>
            </a:graphic>
          </wp:inline>
        </w:drawing>
      </w:r>
    </w:p>
    <w:p w14:paraId="1C4013DD" w14:textId="77777777" w:rsidR="00302626" w:rsidRDefault="000B7DD4">
      <w:pPr>
        <w:jc w:val="center"/>
        <w:rPr>
          <w:sz w:val="33"/>
          <w:szCs w:val="33"/>
        </w:rPr>
      </w:pPr>
      <w:r>
        <w:rPr>
          <w:b/>
          <w:sz w:val="28"/>
          <w:szCs w:val="28"/>
        </w:rPr>
        <w:t xml:space="preserve">Park Hill School District </w:t>
      </w:r>
      <w:r w:rsidR="00026C85">
        <w:rPr>
          <w:b/>
          <w:sz w:val="28"/>
          <w:szCs w:val="28"/>
        </w:rPr>
        <w:t>Response to Intervention (RTI)</w:t>
      </w:r>
    </w:p>
    <w:p w14:paraId="6146B490" w14:textId="15CC0759" w:rsidR="00302626" w:rsidRDefault="000B7DD4">
      <w:pPr>
        <w:jc w:val="center"/>
        <w:rPr>
          <w:sz w:val="28"/>
          <w:szCs w:val="28"/>
        </w:rPr>
      </w:pPr>
      <w:r>
        <w:rPr>
          <w:b/>
          <w:sz w:val="28"/>
          <w:szCs w:val="28"/>
        </w:rPr>
        <w:t>Teachers/Students/Parent/School Compact</w:t>
      </w:r>
      <w:r w:rsidR="00026C85">
        <w:rPr>
          <w:b/>
          <w:sz w:val="28"/>
          <w:szCs w:val="28"/>
        </w:rPr>
        <w:t xml:space="preserve"> Prairie Point Elementary</w:t>
      </w:r>
      <w:r w:rsidR="00D941C0">
        <w:rPr>
          <w:b/>
          <w:sz w:val="28"/>
          <w:szCs w:val="28"/>
        </w:rPr>
        <w:t xml:space="preserve"> </w:t>
      </w:r>
    </w:p>
    <w:p w14:paraId="7089E9C0" w14:textId="77777777" w:rsidR="00302626" w:rsidRDefault="000B7DD4">
      <w:pPr>
        <w:pBdr>
          <w:top w:val="nil"/>
          <w:left w:val="nil"/>
          <w:bottom w:val="nil"/>
          <w:right w:val="nil"/>
          <w:between w:val="nil"/>
        </w:pBdr>
        <w:rPr>
          <w:color w:val="000000"/>
          <w:sz w:val="20"/>
          <w:szCs w:val="20"/>
        </w:rPr>
      </w:pPr>
      <w:r>
        <w:rPr>
          <w:color w:val="000000"/>
          <w:sz w:val="20"/>
          <w:szCs w:val="20"/>
        </w:rPr>
        <w:t>The schools in the Park Hill School District will reach their mission if students, teachers, and families actively participate as members of a mutually supportive team.  The understanding of the terms of this compact, along with proper follow through, will aid in the support of your child’s success this school year.  Working together, we will maximize the learning potential of all students and ensure that everyone has a positive experience. Below are some suggestions for team members.</w:t>
      </w:r>
    </w:p>
    <w:p w14:paraId="75D96B19" w14:textId="77777777" w:rsidR="00302626" w:rsidRDefault="00302626">
      <w:pPr>
        <w:rPr>
          <w:sz w:val="12"/>
          <w:szCs w:val="12"/>
        </w:rPr>
      </w:pPr>
    </w:p>
    <w:tbl>
      <w:tblPr>
        <w:tblStyle w:val="a0"/>
        <w:tblW w:w="13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220"/>
        <w:gridCol w:w="4207"/>
      </w:tblGrid>
      <w:tr w:rsidR="00302626" w14:paraId="083134BC" w14:textId="77777777" w:rsidTr="00D941C0">
        <w:trPr>
          <w:trHeight w:val="100"/>
        </w:trPr>
        <w:tc>
          <w:tcPr>
            <w:tcW w:w="3780" w:type="dxa"/>
          </w:tcPr>
          <w:p w14:paraId="30EEA421" w14:textId="77777777" w:rsidR="00302626" w:rsidRDefault="000B7DD4">
            <w:pPr>
              <w:jc w:val="center"/>
              <w:rPr>
                <w:rFonts w:ascii="Questrial" w:eastAsia="Questrial" w:hAnsi="Questrial" w:cs="Questrial"/>
                <w:b/>
                <w:sz w:val="26"/>
                <w:szCs w:val="26"/>
              </w:rPr>
            </w:pPr>
            <w:r>
              <w:rPr>
                <w:rFonts w:ascii="Questrial" w:eastAsia="Questrial" w:hAnsi="Questrial" w:cs="Questrial"/>
                <w:b/>
                <w:sz w:val="26"/>
                <w:szCs w:val="26"/>
              </w:rPr>
              <w:t>Teachers</w:t>
            </w:r>
          </w:p>
        </w:tc>
        <w:tc>
          <w:tcPr>
            <w:tcW w:w="5220" w:type="dxa"/>
          </w:tcPr>
          <w:p w14:paraId="4E1B5E2E" w14:textId="77777777" w:rsidR="00302626" w:rsidRDefault="000B7DD4">
            <w:pPr>
              <w:jc w:val="center"/>
              <w:rPr>
                <w:rFonts w:ascii="Questrial" w:eastAsia="Questrial" w:hAnsi="Questrial" w:cs="Questrial"/>
                <w:b/>
                <w:sz w:val="26"/>
                <w:szCs w:val="26"/>
              </w:rPr>
            </w:pPr>
            <w:r>
              <w:rPr>
                <w:rFonts w:ascii="Questrial" w:eastAsia="Questrial" w:hAnsi="Questrial" w:cs="Questrial"/>
                <w:b/>
                <w:sz w:val="26"/>
                <w:szCs w:val="26"/>
              </w:rPr>
              <w:t>Parent and other Family Members</w:t>
            </w:r>
          </w:p>
        </w:tc>
        <w:tc>
          <w:tcPr>
            <w:tcW w:w="4207" w:type="dxa"/>
          </w:tcPr>
          <w:p w14:paraId="0AF8DC89" w14:textId="77777777" w:rsidR="00302626" w:rsidRDefault="000B7DD4">
            <w:pPr>
              <w:jc w:val="center"/>
              <w:rPr>
                <w:rFonts w:ascii="Questrial" w:eastAsia="Questrial" w:hAnsi="Questrial" w:cs="Questrial"/>
                <w:b/>
                <w:sz w:val="26"/>
                <w:szCs w:val="26"/>
              </w:rPr>
            </w:pPr>
            <w:r>
              <w:rPr>
                <w:rFonts w:ascii="Questrial" w:eastAsia="Questrial" w:hAnsi="Questrial" w:cs="Questrial"/>
                <w:b/>
                <w:sz w:val="26"/>
                <w:szCs w:val="26"/>
              </w:rPr>
              <w:t>Student</w:t>
            </w:r>
          </w:p>
        </w:tc>
      </w:tr>
      <w:tr w:rsidR="00302626" w14:paraId="0BA1FC41" w14:textId="77777777" w:rsidTr="00D941C0">
        <w:trPr>
          <w:trHeight w:val="100"/>
        </w:trPr>
        <w:tc>
          <w:tcPr>
            <w:tcW w:w="3780" w:type="dxa"/>
          </w:tcPr>
          <w:p w14:paraId="62C0D647" w14:textId="77777777" w:rsidR="00302626" w:rsidRDefault="00302626">
            <w:pPr>
              <w:rPr>
                <w:sz w:val="10"/>
                <w:szCs w:val="10"/>
              </w:rPr>
            </w:pPr>
          </w:p>
          <w:p w14:paraId="1AE954A9" w14:textId="77777777" w:rsidR="00302626" w:rsidRDefault="000B7DD4">
            <w:pPr>
              <w:rPr>
                <w:sz w:val="19"/>
                <w:szCs w:val="19"/>
              </w:rPr>
            </w:pPr>
            <w:r>
              <w:rPr>
                <w:sz w:val="19"/>
                <w:szCs w:val="19"/>
              </w:rPr>
              <w:t>Provide communication to parents/guardian</w:t>
            </w:r>
          </w:p>
          <w:p w14:paraId="04619C55" w14:textId="77777777" w:rsidR="00302626" w:rsidRDefault="000B7DD4">
            <w:pPr>
              <w:numPr>
                <w:ilvl w:val="0"/>
                <w:numId w:val="5"/>
              </w:numPr>
              <w:rPr>
                <w:sz w:val="19"/>
                <w:szCs w:val="19"/>
              </w:rPr>
            </w:pPr>
            <w:r>
              <w:rPr>
                <w:sz w:val="19"/>
                <w:szCs w:val="19"/>
              </w:rPr>
              <w:t>Telephone calls</w:t>
            </w:r>
          </w:p>
          <w:p w14:paraId="2FB7208D" w14:textId="77777777" w:rsidR="00302626" w:rsidRDefault="000B7DD4">
            <w:pPr>
              <w:numPr>
                <w:ilvl w:val="0"/>
                <w:numId w:val="5"/>
              </w:numPr>
              <w:rPr>
                <w:sz w:val="19"/>
                <w:szCs w:val="19"/>
              </w:rPr>
            </w:pPr>
            <w:r>
              <w:rPr>
                <w:sz w:val="19"/>
                <w:szCs w:val="19"/>
              </w:rPr>
              <w:t>e-mail</w:t>
            </w:r>
          </w:p>
          <w:p w14:paraId="1F68997E" w14:textId="77777777" w:rsidR="00302626" w:rsidRDefault="000B7DD4">
            <w:pPr>
              <w:numPr>
                <w:ilvl w:val="0"/>
                <w:numId w:val="5"/>
              </w:numPr>
              <w:rPr>
                <w:sz w:val="19"/>
                <w:szCs w:val="19"/>
              </w:rPr>
            </w:pPr>
            <w:r>
              <w:rPr>
                <w:sz w:val="19"/>
                <w:szCs w:val="19"/>
              </w:rPr>
              <w:t>Written notes</w:t>
            </w:r>
          </w:p>
          <w:p w14:paraId="0AD52934" w14:textId="77777777" w:rsidR="00302626" w:rsidRDefault="000B7DD4">
            <w:pPr>
              <w:numPr>
                <w:ilvl w:val="0"/>
                <w:numId w:val="5"/>
              </w:numPr>
              <w:rPr>
                <w:sz w:val="19"/>
                <w:szCs w:val="19"/>
              </w:rPr>
            </w:pPr>
            <w:r>
              <w:rPr>
                <w:sz w:val="19"/>
                <w:szCs w:val="19"/>
              </w:rPr>
              <w:t>Progress reports</w:t>
            </w:r>
          </w:p>
          <w:p w14:paraId="2E9A6CBC" w14:textId="77777777" w:rsidR="00302626" w:rsidRDefault="000B7DD4">
            <w:pPr>
              <w:numPr>
                <w:ilvl w:val="0"/>
                <w:numId w:val="5"/>
              </w:numPr>
              <w:rPr>
                <w:sz w:val="19"/>
                <w:szCs w:val="19"/>
              </w:rPr>
            </w:pPr>
            <w:r>
              <w:rPr>
                <w:sz w:val="19"/>
                <w:szCs w:val="19"/>
              </w:rPr>
              <w:t>Title I Parent nights</w:t>
            </w:r>
          </w:p>
          <w:p w14:paraId="754A2EA7" w14:textId="77777777" w:rsidR="00302626" w:rsidRDefault="00302626">
            <w:pPr>
              <w:ind w:left="360"/>
              <w:rPr>
                <w:sz w:val="10"/>
                <w:szCs w:val="10"/>
              </w:rPr>
            </w:pPr>
          </w:p>
        </w:tc>
        <w:tc>
          <w:tcPr>
            <w:tcW w:w="5220" w:type="dxa"/>
          </w:tcPr>
          <w:p w14:paraId="39ECAC03" w14:textId="77777777" w:rsidR="00302626" w:rsidRDefault="00302626">
            <w:pPr>
              <w:rPr>
                <w:sz w:val="10"/>
                <w:szCs w:val="10"/>
              </w:rPr>
            </w:pPr>
          </w:p>
          <w:p w14:paraId="478FC5EE" w14:textId="77777777" w:rsidR="00302626" w:rsidRDefault="000B7DD4">
            <w:pPr>
              <w:tabs>
                <w:tab w:val="right" w:pos="5004"/>
              </w:tabs>
              <w:rPr>
                <w:sz w:val="19"/>
                <w:szCs w:val="19"/>
              </w:rPr>
            </w:pPr>
            <w:r>
              <w:rPr>
                <w:sz w:val="19"/>
                <w:szCs w:val="19"/>
              </w:rPr>
              <w:t>Spend time with my child on school work:</w:t>
            </w:r>
            <w:r>
              <w:rPr>
                <w:sz w:val="19"/>
                <w:szCs w:val="19"/>
              </w:rPr>
              <w:tab/>
            </w:r>
          </w:p>
          <w:p w14:paraId="71A9294E" w14:textId="77777777" w:rsidR="00302626" w:rsidRDefault="000B7DD4">
            <w:pPr>
              <w:numPr>
                <w:ilvl w:val="0"/>
                <w:numId w:val="6"/>
              </w:numPr>
              <w:rPr>
                <w:sz w:val="19"/>
                <w:szCs w:val="19"/>
              </w:rPr>
            </w:pPr>
            <w:r>
              <w:rPr>
                <w:sz w:val="19"/>
                <w:szCs w:val="19"/>
              </w:rPr>
              <w:t xml:space="preserve">Talking about class activities and new learning </w:t>
            </w:r>
          </w:p>
          <w:p w14:paraId="01A27A1E" w14:textId="77777777" w:rsidR="00302626" w:rsidRDefault="000B7DD4">
            <w:pPr>
              <w:numPr>
                <w:ilvl w:val="0"/>
                <w:numId w:val="6"/>
              </w:numPr>
              <w:rPr>
                <w:sz w:val="19"/>
                <w:szCs w:val="19"/>
              </w:rPr>
            </w:pPr>
            <w:r>
              <w:rPr>
                <w:sz w:val="19"/>
                <w:szCs w:val="19"/>
              </w:rPr>
              <w:t>Checking work for neatness, correctness, completeness</w:t>
            </w:r>
          </w:p>
          <w:p w14:paraId="51339036" w14:textId="77777777" w:rsidR="00302626" w:rsidRDefault="000B7DD4">
            <w:pPr>
              <w:numPr>
                <w:ilvl w:val="0"/>
                <w:numId w:val="6"/>
              </w:numPr>
              <w:rPr>
                <w:sz w:val="19"/>
                <w:szCs w:val="19"/>
              </w:rPr>
            </w:pPr>
            <w:r>
              <w:rPr>
                <w:sz w:val="19"/>
                <w:szCs w:val="19"/>
              </w:rPr>
              <w:t>Reviewing for quizzes and tests</w:t>
            </w:r>
          </w:p>
          <w:p w14:paraId="4230541D" w14:textId="77777777" w:rsidR="00302626" w:rsidRDefault="000B7DD4">
            <w:pPr>
              <w:numPr>
                <w:ilvl w:val="0"/>
                <w:numId w:val="6"/>
              </w:numPr>
              <w:rPr>
                <w:sz w:val="19"/>
                <w:szCs w:val="19"/>
              </w:rPr>
            </w:pPr>
            <w:r>
              <w:rPr>
                <w:sz w:val="19"/>
                <w:szCs w:val="19"/>
              </w:rPr>
              <w:t>Practicing spelling/vocabulary words; math facts</w:t>
            </w:r>
          </w:p>
          <w:p w14:paraId="5317C270" w14:textId="77777777" w:rsidR="00302626" w:rsidRDefault="000B7DD4">
            <w:pPr>
              <w:numPr>
                <w:ilvl w:val="0"/>
                <w:numId w:val="6"/>
              </w:numPr>
              <w:rPr>
                <w:sz w:val="19"/>
                <w:szCs w:val="19"/>
              </w:rPr>
            </w:pPr>
            <w:r>
              <w:rPr>
                <w:sz w:val="19"/>
                <w:szCs w:val="19"/>
              </w:rPr>
              <w:t>Reading to my child</w:t>
            </w:r>
          </w:p>
          <w:p w14:paraId="518B1DBA" w14:textId="77777777" w:rsidR="00302626" w:rsidRDefault="00302626">
            <w:pPr>
              <w:ind w:left="360"/>
              <w:rPr>
                <w:sz w:val="10"/>
                <w:szCs w:val="10"/>
              </w:rPr>
            </w:pPr>
          </w:p>
        </w:tc>
        <w:tc>
          <w:tcPr>
            <w:tcW w:w="4207" w:type="dxa"/>
          </w:tcPr>
          <w:p w14:paraId="610036A5" w14:textId="77777777" w:rsidR="00302626" w:rsidRDefault="00302626">
            <w:pPr>
              <w:rPr>
                <w:sz w:val="10"/>
                <w:szCs w:val="10"/>
              </w:rPr>
            </w:pPr>
          </w:p>
          <w:p w14:paraId="603D3C1E" w14:textId="77777777" w:rsidR="00302626" w:rsidRDefault="000B7DD4">
            <w:pPr>
              <w:rPr>
                <w:sz w:val="19"/>
                <w:szCs w:val="19"/>
              </w:rPr>
            </w:pPr>
            <w:r>
              <w:rPr>
                <w:sz w:val="19"/>
                <w:szCs w:val="19"/>
              </w:rPr>
              <w:t>Find a quiet place to:</w:t>
            </w:r>
          </w:p>
          <w:p w14:paraId="2838457C" w14:textId="77777777" w:rsidR="00302626" w:rsidRDefault="000B7DD4">
            <w:pPr>
              <w:numPr>
                <w:ilvl w:val="0"/>
                <w:numId w:val="7"/>
              </w:numPr>
              <w:rPr>
                <w:sz w:val="19"/>
                <w:szCs w:val="19"/>
              </w:rPr>
            </w:pPr>
            <w:r>
              <w:rPr>
                <w:sz w:val="19"/>
                <w:szCs w:val="19"/>
              </w:rPr>
              <w:t>Practice spelling/vocabulary words and/or math facts</w:t>
            </w:r>
          </w:p>
          <w:p w14:paraId="11CE5FD2" w14:textId="77777777" w:rsidR="00302626" w:rsidRDefault="000B7DD4">
            <w:pPr>
              <w:numPr>
                <w:ilvl w:val="0"/>
                <w:numId w:val="7"/>
              </w:numPr>
              <w:rPr>
                <w:sz w:val="19"/>
                <w:szCs w:val="19"/>
              </w:rPr>
            </w:pPr>
            <w:r>
              <w:rPr>
                <w:sz w:val="19"/>
                <w:szCs w:val="19"/>
              </w:rPr>
              <w:t>Practice writing</w:t>
            </w:r>
          </w:p>
          <w:p w14:paraId="353EB07D" w14:textId="77777777" w:rsidR="00302626" w:rsidRDefault="000B7DD4">
            <w:pPr>
              <w:numPr>
                <w:ilvl w:val="0"/>
                <w:numId w:val="7"/>
              </w:numPr>
              <w:rPr>
                <w:sz w:val="19"/>
                <w:szCs w:val="19"/>
              </w:rPr>
            </w:pPr>
            <w:r>
              <w:rPr>
                <w:sz w:val="19"/>
                <w:szCs w:val="19"/>
              </w:rPr>
              <w:t>Read!  Read!  Read!</w:t>
            </w:r>
          </w:p>
          <w:p w14:paraId="410583E7" w14:textId="77777777" w:rsidR="00302626" w:rsidRDefault="000B7DD4">
            <w:pPr>
              <w:numPr>
                <w:ilvl w:val="0"/>
                <w:numId w:val="7"/>
              </w:numPr>
              <w:rPr>
                <w:sz w:val="19"/>
                <w:szCs w:val="19"/>
              </w:rPr>
            </w:pPr>
            <w:r>
              <w:rPr>
                <w:sz w:val="19"/>
                <w:szCs w:val="19"/>
              </w:rPr>
              <w:t>Finish schoolwork</w:t>
            </w:r>
          </w:p>
        </w:tc>
      </w:tr>
      <w:tr w:rsidR="00302626" w14:paraId="61C94FD8" w14:textId="77777777" w:rsidTr="00D941C0">
        <w:trPr>
          <w:trHeight w:val="580"/>
        </w:trPr>
        <w:tc>
          <w:tcPr>
            <w:tcW w:w="3780" w:type="dxa"/>
          </w:tcPr>
          <w:p w14:paraId="6056FA17" w14:textId="77777777" w:rsidR="00302626" w:rsidRDefault="00302626">
            <w:pPr>
              <w:rPr>
                <w:sz w:val="9"/>
                <w:szCs w:val="9"/>
              </w:rPr>
            </w:pPr>
          </w:p>
          <w:p w14:paraId="03C53234" w14:textId="77777777" w:rsidR="00302626" w:rsidRDefault="000B7DD4">
            <w:pPr>
              <w:rPr>
                <w:sz w:val="19"/>
                <w:szCs w:val="19"/>
              </w:rPr>
            </w:pPr>
            <w:r>
              <w:rPr>
                <w:sz w:val="19"/>
                <w:szCs w:val="19"/>
              </w:rPr>
              <w:t>Regularly ask the student about his or her academic progress</w:t>
            </w:r>
          </w:p>
        </w:tc>
        <w:tc>
          <w:tcPr>
            <w:tcW w:w="5220" w:type="dxa"/>
          </w:tcPr>
          <w:p w14:paraId="3F23B34E" w14:textId="77777777" w:rsidR="00302626" w:rsidRDefault="00302626">
            <w:pPr>
              <w:rPr>
                <w:sz w:val="9"/>
                <w:szCs w:val="9"/>
              </w:rPr>
            </w:pPr>
          </w:p>
          <w:p w14:paraId="57A29CF0" w14:textId="77777777" w:rsidR="00302626" w:rsidRDefault="000B7DD4">
            <w:pPr>
              <w:rPr>
                <w:sz w:val="19"/>
                <w:szCs w:val="19"/>
              </w:rPr>
            </w:pPr>
            <w:r>
              <w:rPr>
                <w:sz w:val="19"/>
                <w:szCs w:val="19"/>
              </w:rPr>
              <w:t>Set aside a quiet time for my child to finish school work and to read with some supervision and help</w:t>
            </w:r>
          </w:p>
          <w:p w14:paraId="146B88B8" w14:textId="77777777" w:rsidR="00302626" w:rsidRDefault="00302626">
            <w:pPr>
              <w:rPr>
                <w:sz w:val="10"/>
                <w:szCs w:val="10"/>
              </w:rPr>
            </w:pPr>
          </w:p>
        </w:tc>
        <w:tc>
          <w:tcPr>
            <w:tcW w:w="4207" w:type="dxa"/>
          </w:tcPr>
          <w:p w14:paraId="7C68B309" w14:textId="77777777" w:rsidR="00302626" w:rsidRDefault="00302626">
            <w:pPr>
              <w:rPr>
                <w:sz w:val="9"/>
                <w:szCs w:val="9"/>
              </w:rPr>
            </w:pPr>
          </w:p>
          <w:p w14:paraId="57A96950" w14:textId="77777777" w:rsidR="00302626" w:rsidRDefault="000B7DD4">
            <w:pPr>
              <w:rPr>
                <w:sz w:val="19"/>
                <w:szCs w:val="19"/>
              </w:rPr>
            </w:pPr>
            <w:r>
              <w:rPr>
                <w:sz w:val="19"/>
                <w:szCs w:val="19"/>
              </w:rPr>
              <w:t>Keep a reading book with me to have at the dentist, doctor, in the car, before going to sleep, etc.</w:t>
            </w:r>
          </w:p>
          <w:p w14:paraId="193A0472" w14:textId="77777777" w:rsidR="00302626" w:rsidRDefault="00302626">
            <w:pPr>
              <w:rPr>
                <w:sz w:val="10"/>
                <w:szCs w:val="10"/>
              </w:rPr>
            </w:pPr>
          </w:p>
        </w:tc>
      </w:tr>
      <w:tr w:rsidR="00302626" w14:paraId="2DA87500" w14:textId="77777777" w:rsidTr="00D941C0">
        <w:trPr>
          <w:trHeight w:val="740"/>
        </w:trPr>
        <w:tc>
          <w:tcPr>
            <w:tcW w:w="3780" w:type="dxa"/>
          </w:tcPr>
          <w:p w14:paraId="030907C9" w14:textId="77777777" w:rsidR="00302626" w:rsidRDefault="00302626">
            <w:pPr>
              <w:rPr>
                <w:sz w:val="9"/>
                <w:szCs w:val="9"/>
              </w:rPr>
            </w:pPr>
          </w:p>
          <w:p w14:paraId="0C7C563B" w14:textId="77777777" w:rsidR="00302626" w:rsidRDefault="000B7DD4">
            <w:pPr>
              <w:rPr>
                <w:sz w:val="19"/>
                <w:szCs w:val="19"/>
              </w:rPr>
            </w:pPr>
            <w:r>
              <w:rPr>
                <w:sz w:val="19"/>
                <w:szCs w:val="19"/>
              </w:rPr>
              <w:t>Provide additional help in class</w:t>
            </w:r>
          </w:p>
        </w:tc>
        <w:tc>
          <w:tcPr>
            <w:tcW w:w="5220" w:type="dxa"/>
          </w:tcPr>
          <w:p w14:paraId="1904CF5C" w14:textId="77777777" w:rsidR="00302626" w:rsidRDefault="00302626">
            <w:pPr>
              <w:rPr>
                <w:sz w:val="9"/>
                <w:szCs w:val="9"/>
              </w:rPr>
            </w:pPr>
          </w:p>
          <w:p w14:paraId="6893B030" w14:textId="77777777" w:rsidR="00302626" w:rsidRDefault="000B7DD4">
            <w:pPr>
              <w:rPr>
                <w:sz w:val="19"/>
                <w:szCs w:val="19"/>
              </w:rPr>
            </w:pPr>
            <w:r>
              <w:rPr>
                <w:sz w:val="19"/>
                <w:szCs w:val="19"/>
              </w:rPr>
              <w:t>Limit the amount of time my child spends watching TV and playing video games</w:t>
            </w:r>
          </w:p>
          <w:p w14:paraId="04DAFFBD" w14:textId="77777777" w:rsidR="00302626" w:rsidRDefault="00302626">
            <w:pPr>
              <w:rPr>
                <w:sz w:val="10"/>
                <w:szCs w:val="10"/>
              </w:rPr>
            </w:pPr>
          </w:p>
        </w:tc>
        <w:tc>
          <w:tcPr>
            <w:tcW w:w="4207" w:type="dxa"/>
          </w:tcPr>
          <w:p w14:paraId="6091ACCE" w14:textId="77777777" w:rsidR="00302626" w:rsidRDefault="00302626">
            <w:pPr>
              <w:rPr>
                <w:sz w:val="9"/>
                <w:szCs w:val="9"/>
              </w:rPr>
            </w:pPr>
          </w:p>
          <w:p w14:paraId="4F9F4F0D" w14:textId="77777777" w:rsidR="00302626" w:rsidRDefault="000B7DD4">
            <w:pPr>
              <w:rPr>
                <w:sz w:val="19"/>
                <w:szCs w:val="19"/>
              </w:rPr>
            </w:pPr>
            <w:r>
              <w:rPr>
                <w:sz w:val="19"/>
                <w:szCs w:val="19"/>
              </w:rPr>
              <w:t>Watch less TV and spend less time playing video games</w:t>
            </w:r>
          </w:p>
        </w:tc>
      </w:tr>
      <w:tr w:rsidR="00302626" w14:paraId="750AA9D7" w14:textId="77777777" w:rsidTr="00D941C0">
        <w:trPr>
          <w:trHeight w:val="100"/>
        </w:trPr>
        <w:tc>
          <w:tcPr>
            <w:tcW w:w="3780" w:type="dxa"/>
          </w:tcPr>
          <w:p w14:paraId="329D3B38" w14:textId="77777777" w:rsidR="00302626" w:rsidRDefault="00302626">
            <w:pPr>
              <w:rPr>
                <w:sz w:val="9"/>
                <w:szCs w:val="9"/>
              </w:rPr>
            </w:pPr>
          </w:p>
          <w:p w14:paraId="54F5B25A" w14:textId="77777777" w:rsidR="00302626" w:rsidRDefault="000B7DD4">
            <w:pPr>
              <w:rPr>
                <w:sz w:val="19"/>
                <w:szCs w:val="19"/>
              </w:rPr>
            </w:pPr>
            <w:r>
              <w:rPr>
                <w:sz w:val="19"/>
                <w:szCs w:val="19"/>
              </w:rPr>
              <w:t>Provide a quality curriculum</w:t>
            </w:r>
          </w:p>
        </w:tc>
        <w:tc>
          <w:tcPr>
            <w:tcW w:w="5220" w:type="dxa"/>
          </w:tcPr>
          <w:p w14:paraId="70C80CD2" w14:textId="77777777" w:rsidR="00302626" w:rsidRDefault="00302626">
            <w:pPr>
              <w:rPr>
                <w:sz w:val="9"/>
                <w:szCs w:val="9"/>
              </w:rPr>
            </w:pPr>
          </w:p>
          <w:p w14:paraId="45A0C43B" w14:textId="77777777" w:rsidR="00302626" w:rsidRDefault="000B7DD4">
            <w:pPr>
              <w:rPr>
                <w:sz w:val="19"/>
                <w:szCs w:val="19"/>
              </w:rPr>
            </w:pPr>
            <w:r>
              <w:rPr>
                <w:sz w:val="19"/>
                <w:szCs w:val="19"/>
              </w:rPr>
              <w:t xml:space="preserve">Be sure my child is always at </w:t>
            </w:r>
            <w:r w:rsidR="00D941C0">
              <w:rPr>
                <w:sz w:val="19"/>
                <w:szCs w:val="19"/>
              </w:rPr>
              <w:t>school and arrives on time each</w:t>
            </w:r>
            <w:r>
              <w:rPr>
                <w:sz w:val="19"/>
                <w:szCs w:val="19"/>
              </w:rPr>
              <w:t xml:space="preserve"> day</w:t>
            </w:r>
          </w:p>
        </w:tc>
        <w:tc>
          <w:tcPr>
            <w:tcW w:w="4207" w:type="dxa"/>
          </w:tcPr>
          <w:p w14:paraId="4394F3A9" w14:textId="77777777" w:rsidR="00302626" w:rsidRDefault="00302626">
            <w:pPr>
              <w:rPr>
                <w:sz w:val="9"/>
                <w:szCs w:val="9"/>
              </w:rPr>
            </w:pPr>
          </w:p>
          <w:p w14:paraId="44546745" w14:textId="77777777" w:rsidR="00302626" w:rsidRDefault="00D941C0" w:rsidP="00D941C0">
            <w:pPr>
              <w:rPr>
                <w:sz w:val="10"/>
                <w:szCs w:val="10"/>
              </w:rPr>
            </w:pPr>
            <w:r>
              <w:rPr>
                <w:sz w:val="19"/>
                <w:szCs w:val="19"/>
              </w:rPr>
              <w:t>Come to school each day and be on time</w:t>
            </w:r>
          </w:p>
        </w:tc>
      </w:tr>
      <w:tr w:rsidR="00302626" w14:paraId="4F217136" w14:textId="77777777" w:rsidTr="00D941C0">
        <w:trPr>
          <w:trHeight w:val="1268"/>
        </w:trPr>
        <w:tc>
          <w:tcPr>
            <w:tcW w:w="3780" w:type="dxa"/>
          </w:tcPr>
          <w:p w14:paraId="35228CE6" w14:textId="77777777" w:rsidR="00302626" w:rsidRDefault="00302626">
            <w:pPr>
              <w:rPr>
                <w:sz w:val="9"/>
                <w:szCs w:val="9"/>
              </w:rPr>
            </w:pPr>
          </w:p>
          <w:p w14:paraId="09842DB2" w14:textId="77777777" w:rsidR="00302626" w:rsidRDefault="000B7DD4">
            <w:pPr>
              <w:rPr>
                <w:sz w:val="19"/>
                <w:szCs w:val="19"/>
              </w:rPr>
            </w:pPr>
            <w:r>
              <w:rPr>
                <w:sz w:val="19"/>
                <w:szCs w:val="19"/>
              </w:rPr>
              <w:t>Provide an effective learning environment</w:t>
            </w:r>
          </w:p>
        </w:tc>
        <w:tc>
          <w:tcPr>
            <w:tcW w:w="5220" w:type="dxa"/>
          </w:tcPr>
          <w:p w14:paraId="2ED9CCD9" w14:textId="77777777" w:rsidR="00302626" w:rsidRDefault="00302626">
            <w:pPr>
              <w:rPr>
                <w:sz w:val="9"/>
                <w:szCs w:val="9"/>
              </w:rPr>
            </w:pPr>
          </w:p>
          <w:p w14:paraId="749469BC" w14:textId="77777777" w:rsidR="00302626" w:rsidRDefault="000B7DD4">
            <w:pPr>
              <w:rPr>
                <w:sz w:val="19"/>
                <w:szCs w:val="19"/>
              </w:rPr>
            </w:pPr>
            <w:r>
              <w:rPr>
                <w:sz w:val="19"/>
                <w:szCs w:val="19"/>
              </w:rPr>
              <w:t>Care for the physical needs of my child by:</w:t>
            </w:r>
          </w:p>
          <w:p w14:paraId="7CA94761" w14:textId="77777777" w:rsidR="00302626" w:rsidRDefault="000B7DD4">
            <w:pPr>
              <w:numPr>
                <w:ilvl w:val="0"/>
                <w:numId w:val="1"/>
              </w:numPr>
              <w:rPr>
                <w:sz w:val="19"/>
                <w:szCs w:val="19"/>
              </w:rPr>
            </w:pPr>
            <w:r>
              <w:rPr>
                <w:sz w:val="19"/>
                <w:szCs w:val="19"/>
              </w:rPr>
              <w:t>Gets eight (8) or more hours of sleep</w:t>
            </w:r>
          </w:p>
          <w:p w14:paraId="05245EA2" w14:textId="77777777" w:rsidR="00302626" w:rsidRDefault="000B7DD4">
            <w:pPr>
              <w:numPr>
                <w:ilvl w:val="0"/>
                <w:numId w:val="1"/>
              </w:numPr>
              <w:rPr>
                <w:sz w:val="19"/>
                <w:szCs w:val="19"/>
              </w:rPr>
            </w:pPr>
            <w:r>
              <w:rPr>
                <w:sz w:val="19"/>
                <w:szCs w:val="19"/>
              </w:rPr>
              <w:t>Eats healthy foods</w:t>
            </w:r>
          </w:p>
          <w:p w14:paraId="5F4F3335" w14:textId="77777777" w:rsidR="00302626" w:rsidRDefault="000B7DD4">
            <w:pPr>
              <w:numPr>
                <w:ilvl w:val="0"/>
                <w:numId w:val="1"/>
              </w:numPr>
              <w:rPr>
                <w:sz w:val="19"/>
                <w:szCs w:val="19"/>
              </w:rPr>
            </w:pPr>
            <w:r>
              <w:rPr>
                <w:sz w:val="19"/>
                <w:szCs w:val="19"/>
              </w:rPr>
              <w:t>Plays or exercises outdoors</w:t>
            </w:r>
          </w:p>
          <w:p w14:paraId="7C6C6798" w14:textId="77777777" w:rsidR="00302626" w:rsidRDefault="000B7DD4">
            <w:pPr>
              <w:numPr>
                <w:ilvl w:val="0"/>
                <w:numId w:val="1"/>
              </w:numPr>
              <w:rPr>
                <w:sz w:val="19"/>
                <w:szCs w:val="19"/>
              </w:rPr>
            </w:pPr>
            <w:r>
              <w:rPr>
                <w:sz w:val="19"/>
                <w:szCs w:val="19"/>
              </w:rPr>
              <w:t>Is in good physical health</w:t>
            </w:r>
          </w:p>
          <w:p w14:paraId="65CF2F46" w14:textId="77777777" w:rsidR="00302626" w:rsidRDefault="00302626">
            <w:pPr>
              <w:ind w:left="360"/>
              <w:rPr>
                <w:sz w:val="10"/>
                <w:szCs w:val="10"/>
              </w:rPr>
            </w:pPr>
          </w:p>
        </w:tc>
        <w:tc>
          <w:tcPr>
            <w:tcW w:w="4207" w:type="dxa"/>
          </w:tcPr>
          <w:p w14:paraId="58557069" w14:textId="77777777" w:rsidR="00302626" w:rsidRDefault="00302626">
            <w:pPr>
              <w:rPr>
                <w:sz w:val="9"/>
                <w:szCs w:val="9"/>
              </w:rPr>
            </w:pPr>
          </w:p>
          <w:p w14:paraId="60C66022" w14:textId="77777777" w:rsidR="00302626" w:rsidRDefault="000B7DD4">
            <w:pPr>
              <w:rPr>
                <w:sz w:val="19"/>
                <w:szCs w:val="19"/>
              </w:rPr>
            </w:pPr>
            <w:r>
              <w:rPr>
                <w:sz w:val="19"/>
                <w:szCs w:val="19"/>
              </w:rPr>
              <w:t>Cooperate with my parent(s)/guardian by:</w:t>
            </w:r>
          </w:p>
          <w:p w14:paraId="3562D916" w14:textId="77777777" w:rsidR="00302626" w:rsidRDefault="000B7DD4">
            <w:pPr>
              <w:numPr>
                <w:ilvl w:val="0"/>
                <w:numId w:val="2"/>
              </w:numPr>
              <w:rPr>
                <w:sz w:val="19"/>
                <w:szCs w:val="19"/>
              </w:rPr>
            </w:pPr>
            <w:r>
              <w:rPr>
                <w:sz w:val="19"/>
                <w:szCs w:val="19"/>
              </w:rPr>
              <w:t>Sleeping eight (8) or more hours at night</w:t>
            </w:r>
          </w:p>
          <w:p w14:paraId="2C2EE794" w14:textId="77777777" w:rsidR="00302626" w:rsidRDefault="000B7DD4">
            <w:pPr>
              <w:numPr>
                <w:ilvl w:val="0"/>
                <w:numId w:val="2"/>
              </w:numPr>
              <w:rPr>
                <w:sz w:val="19"/>
                <w:szCs w:val="19"/>
              </w:rPr>
            </w:pPr>
            <w:r>
              <w:rPr>
                <w:sz w:val="19"/>
                <w:szCs w:val="19"/>
              </w:rPr>
              <w:t>Eating healthy foods</w:t>
            </w:r>
          </w:p>
          <w:p w14:paraId="1E76D04A" w14:textId="77777777" w:rsidR="00302626" w:rsidRDefault="000B7DD4">
            <w:pPr>
              <w:numPr>
                <w:ilvl w:val="0"/>
                <w:numId w:val="2"/>
              </w:numPr>
              <w:rPr>
                <w:sz w:val="19"/>
                <w:szCs w:val="19"/>
              </w:rPr>
            </w:pPr>
            <w:r>
              <w:rPr>
                <w:sz w:val="19"/>
                <w:szCs w:val="19"/>
              </w:rPr>
              <w:t>Exercising and playing outdoors</w:t>
            </w:r>
          </w:p>
        </w:tc>
      </w:tr>
      <w:tr w:rsidR="00302626" w14:paraId="11732026" w14:textId="77777777" w:rsidTr="00D941C0">
        <w:trPr>
          <w:trHeight w:val="100"/>
        </w:trPr>
        <w:tc>
          <w:tcPr>
            <w:tcW w:w="3780" w:type="dxa"/>
            <w:tcBorders>
              <w:bottom w:val="single" w:sz="4" w:space="0" w:color="000000"/>
            </w:tcBorders>
          </w:tcPr>
          <w:p w14:paraId="510105A6" w14:textId="77777777" w:rsidR="00302626" w:rsidRDefault="00302626">
            <w:pPr>
              <w:rPr>
                <w:sz w:val="19"/>
                <w:szCs w:val="19"/>
              </w:rPr>
            </w:pPr>
          </w:p>
          <w:p w14:paraId="2F4293C3" w14:textId="77777777" w:rsidR="00302626" w:rsidRDefault="000B7DD4">
            <w:pPr>
              <w:rPr>
                <w:sz w:val="19"/>
                <w:szCs w:val="19"/>
              </w:rPr>
            </w:pPr>
            <w:r>
              <w:rPr>
                <w:sz w:val="19"/>
                <w:szCs w:val="19"/>
              </w:rPr>
              <w:t>Collaborate with other teachers for ideas and assistance</w:t>
            </w:r>
          </w:p>
        </w:tc>
        <w:tc>
          <w:tcPr>
            <w:tcW w:w="5220" w:type="dxa"/>
            <w:tcBorders>
              <w:bottom w:val="single" w:sz="4" w:space="0" w:color="000000"/>
            </w:tcBorders>
          </w:tcPr>
          <w:p w14:paraId="282B6D3E" w14:textId="77777777" w:rsidR="00302626" w:rsidRDefault="00302626">
            <w:pPr>
              <w:rPr>
                <w:sz w:val="9"/>
                <w:szCs w:val="9"/>
              </w:rPr>
            </w:pPr>
          </w:p>
          <w:p w14:paraId="250AAF5A" w14:textId="77777777" w:rsidR="00302626" w:rsidRDefault="000B7DD4">
            <w:pPr>
              <w:rPr>
                <w:sz w:val="19"/>
                <w:szCs w:val="19"/>
              </w:rPr>
            </w:pPr>
            <w:r>
              <w:rPr>
                <w:sz w:val="19"/>
                <w:szCs w:val="19"/>
              </w:rPr>
              <w:t>Communicate with my child’s teachers by:</w:t>
            </w:r>
          </w:p>
          <w:p w14:paraId="25F5E2A5" w14:textId="77777777" w:rsidR="00302626" w:rsidRDefault="000B7DD4">
            <w:pPr>
              <w:numPr>
                <w:ilvl w:val="0"/>
                <w:numId w:val="3"/>
              </w:numPr>
              <w:rPr>
                <w:sz w:val="19"/>
                <w:szCs w:val="19"/>
              </w:rPr>
            </w:pPr>
            <w:r>
              <w:rPr>
                <w:sz w:val="19"/>
                <w:szCs w:val="19"/>
              </w:rPr>
              <w:t>Attending conferences</w:t>
            </w:r>
          </w:p>
          <w:p w14:paraId="65048A56" w14:textId="77777777" w:rsidR="00302626" w:rsidRDefault="000B7DD4">
            <w:pPr>
              <w:numPr>
                <w:ilvl w:val="0"/>
                <w:numId w:val="3"/>
              </w:numPr>
              <w:rPr>
                <w:sz w:val="19"/>
                <w:szCs w:val="19"/>
              </w:rPr>
            </w:pPr>
            <w:r>
              <w:rPr>
                <w:sz w:val="19"/>
                <w:szCs w:val="19"/>
              </w:rPr>
              <w:t>Checking and signing plan book or homework folder</w:t>
            </w:r>
          </w:p>
          <w:p w14:paraId="7A3C007F" w14:textId="77777777" w:rsidR="00302626" w:rsidRDefault="000B7DD4">
            <w:pPr>
              <w:numPr>
                <w:ilvl w:val="0"/>
                <w:numId w:val="3"/>
              </w:numPr>
              <w:rPr>
                <w:sz w:val="19"/>
                <w:szCs w:val="19"/>
              </w:rPr>
            </w:pPr>
            <w:r>
              <w:rPr>
                <w:sz w:val="19"/>
                <w:szCs w:val="19"/>
              </w:rPr>
              <w:t>Signing and returning permission forms; progress reports; report cards, teachers notes</w:t>
            </w:r>
          </w:p>
          <w:p w14:paraId="6AEC009E" w14:textId="77777777" w:rsidR="00302626" w:rsidRDefault="00302626">
            <w:pPr>
              <w:ind w:left="360"/>
              <w:rPr>
                <w:sz w:val="10"/>
                <w:szCs w:val="10"/>
              </w:rPr>
            </w:pPr>
          </w:p>
        </w:tc>
        <w:tc>
          <w:tcPr>
            <w:tcW w:w="4207" w:type="dxa"/>
            <w:tcBorders>
              <w:bottom w:val="single" w:sz="4" w:space="0" w:color="000000"/>
            </w:tcBorders>
          </w:tcPr>
          <w:p w14:paraId="7AE0B098" w14:textId="77777777" w:rsidR="00302626" w:rsidRDefault="00302626">
            <w:pPr>
              <w:rPr>
                <w:sz w:val="9"/>
                <w:szCs w:val="9"/>
              </w:rPr>
            </w:pPr>
          </w:p>
          <w:p w14:paraId="18E3B986" w14:textId="77777777" w:rsidR="00302626" w:rsidRDefault="000B7DD4">
            <w:pPr>
              <w:rPr>
                <w:sz w:val="19"/>
                <w:szCs w:val="19"/>
              </w:rPr>
            </w:pPr>
            <w:r>
              <w:rPr>
                <w:sz w:val="19"/>
                <w:szCs w:val="19"/>
              </w:rPr>
              <w:t>Have good classroom behavior:</w:t>
            </w:r>
          </w:p>
          <w:p w14:paraId="7350F85B" w14:textId="77777777" w:rsidR="00302626" w:rsidRDefault="000B7DD4">
            <w:pPr>
              <w:numPr>
                <w:ilvl w:val="0"/>
                <w:numId w:val="4"/>
              </w:numPr>
              <w:rPr>
                <w:sz w:val="19"/>
                <w:szCs w:val="19"/>
              </w:rPr>
            </w:pPr>
            <w:r>
              <w:rPr>
                <w:sz w:val="19"/>
                <w:szCs w:val="19"/>
              </w:rPr>
              <w:t xml:space="preserve">Listen carefully </w:t>
            </w:r>
          </w:p>
          <w:p w14:paraId="0454C17C" w14:textId="77777777" w:rsidR="00302626" w:rsidRDefault="000B7DD4">
            <w:pPr>
              <w:numPr>
                <w:ilvl w:val="0"/>
                <w:numId w:val="4"/>
              </w:numPr>
              <w:rPr>
                <w:sz w:val="19"/>
                <w:szCs w:val="19"/>
              </w:rPr>
            </w:pPr>
            <w:r>
              <w:rPr>
                <w:sz w:val="19"/>
                <w:szCs w:val="19"/>
              </w:rPr>
              <w:t>Participate respectfully</w:t>
            </w:r>
          </w:p>
          <w:p w14:paraId="428F606D" w14:textId="77777777" w:rsidR="00302626" w:rsidRDefault="000B7DD4">
            <w:pPr>
              <w:numPr>
                <w:ilvl w:val="0"/>
                <w:numId w:val="4"/>
              </w:numPr>
              <w:rPr>
                <w:sz w:val="19"/>
                <w:szCs w:val="19"/>
              </w:rPr>
            </w:pPr>
            <w:r>
              <w:rPr>
                <w:sz w:val="19"/>
                <w:szCs w:val="19"/>
              </w:rPr>
              <w:t>Follow directions of adults</w:t>
            </w:r>
          </w:p>
        </w:tc>
      </w:tr>
      <w:tr w:rsidR="00302626" w14:paraId="234A26C8" w14:textId="77777777" w:rsidTr="00D941C0">
        <w:trPr>
          <w:trHeight w:val="100"/>
        </w:trPr>
        <w:tc>
          <w:tcPr>
            <w:tcW w:w="3780" w:type="dxa"/>
            <w:tcBorders>
              <w:bottom w:val="single" w:sz="4" w:space="0" w:color="000000"/>
            </w:tcBorders>
          </w:tcPr>
          <w:p w14:paraId="08A51086" w14:textId="77777777" w:rsidR="00302626" w:rsidRDefault="00302626">
            <w:pPr>
              <w:rPr>
                <w:sz w:val="9"/>
                <w:szCs w:val="9"/>
              </w:rPr>
            </w:pPr>
          </w:p>
          <w:p w14:paraId="3F77996E" w14:textId="77777777" w:rsidR="00302626" w:rsidRDefault="000B7DD4">
            <w:pPr>
              <w:rPr>
                <w:sz w:val="19"/>
                <w:szCs w:val="19"/>
              </w:rPr>
            </w:pPr>
            <w:r>
              <w:rPr>
                <w:sz w:val="19"/>
                <w:szCs w:val="19"/>
              </w:rPr>
              <w:t>Implement the Reading Support Plan</w:t>
            </w:r>
          </w:p>
        </w:tc>
        <w:tc>
          <w:tcPr>
            <w:tcW w:w="5220" w:type="dxa"/>
            <w:tcBorders>
              <w:bottom w:val="single" w:sz="4" w:space="0" w:color="000000"/>
            </w:tcBorders>
          </w:tcPr>
          <w:p w14:paraId="6A45E601" w14:textId="77777777" w:rsidR="00302626" w:rsidRDefault="00302626">
            <w:pPr>
              <w:rPr>
                <w:sz w:val="9"/>
                <w:szCs w:val="9"/>
              </w:rPr>
            </w:pPr>
          </w:p>
          <w:p w14:paraId="1695946D" w14:textId="77777777" w:rsidR="00302626" w:rsidRDefault="000B7DD4">
            <w:pPr>
              <w:rPr>
                <w:sz w:val="19"/>
                <w:szCs w:val="19"/>
              </w:rPr>
            </w:pPr>
            <w:r>
              <w:rPr>
                <w:sz w:val="19"/>
                <w:szCs w:val="19"/>
              </w:rPr>
              <w:t>Attend school activities; volunteer in the classroom; encourage my child to regularly use the library</w:t>
            </w:r>
          </w:p>
          <w:p w14:paraId="036BC7D5" w14:textId="77777777" w:rsidR="00302626" w:rsidRDefault="00302626">
            <w:pPr>
              <w:rPr>
                <w:sz w:val="10"/>
                <w:szCs w:val="10"/>
              </w:rPr>
            </w:pPr>
          </w:p>
        </w:tc>
        <w:tc>
          <w:tcPr>
            <w:tcW w:w="4207" w:type="dxa"/>
            <w:tcBorders>
              <w:bottom w:val="single" w:sz="4" w:space="0" w:color="000000"/>
            </w:tcBorders>
          </w:tcPr>
          <w:p w14:paraId="58DDECA0" w14:textId="77777777" w:rsidR="00302626" w:rsidRDefault="00302626">
            <w:pPr>
              <w:rPr>
                <w:sz w:val="9"/>
                <w:szCs w:val="9"/>
              </w:rPr>
            </w:pPr>
          </w:p>
          <w:p w14:paraId="54CBA372" w14:textId="77777777" w:rsidR="00302626" w:rsidRDefault="000B7DD4">
            <w:pPr>
              <w:rPr>
                <w:sz w:val="19"/>
                <w:szCs w:val="19"/>
              </w:rPr>
            </w:pPr>
            <w:r>
              <w:rPr>
                <w:sz w:val="19"/>
                <w:szCs w:val="19"/>
              </w:rPr>
              <w:t>Carefully complete my school work and turn it in on time to my teachers</w:t>
            </w:r>
          </w:p>
        </w:tc>
      </w:tr>
      <w:tr w:rsidR="00302626" w14:paraId="667BD5BF" w14:textId="77777777" w:rsidTr="00D941C0">
        <w:trPr>
          <w:trHeight w:val="260"/>
        </w:trPr>
        <w:tc>
          <w:tcPr>
            <w:tcW w:w="3780" w:type="dxa"/>
            <w:tcBorders>
              <w:top w:val="single" w:sz="4" w:space="0" w:color="000000"/>
              <w:left w:val="nil"/>
              <w:bottom w:val="nil"/>
              <w:right w:val="nil"/>
            </w:tcBorders>
          </w:tcPr>
          <w:p w14:paraId="6EBE7C61" w14:textId="77777777" w:rsidR="00302626" w:rsidRPr="00FA0D03" w:rsidRDefault="00302626">
            <w:pPr>
              <w:jc w:val="center"/>
              <w:rPr>
                <w:sz w:val="40"/>
                <w:szCs w:val="40"/>
              </w:rPr>
            </w:pPr>
          </w:p>
          <w:p w14:paraId="1CB67825" w14:textId="77777777" w:rsidR="00FA0D03" w:rsidRPr="009F1C98" w:rsidRDefault="00FA0D03" w:rsidP="00FA0D03">
            <w:pPr>
              <w:rPr>
                <w:sz w:val="32"/>
                <w:szCs w:val="32"/>
              </w:rPr>
            </w:pPr>
            <w:r w:rsidRPr="009F1C98">
              <w:rPr>
                <w:sz w:val="32"/>
                <w:szCs w:val="32"/>
              </w:rPr>
              <w:t>Child’s grade:         Child’s name:                       Parent Signature:</w:t>
            </w:r>
          </w:p>
          <w:p w14:paraId="1F2BF44B" w14:textId="77777777" w:rsidR="00FA0D03" w:rsidRPr="00FA0D03" w:rsidRDefault="00FA0D03">
            <w:pPr>
              <w:jc w:val="center"/>
              <w:rPr>
                <w:sz w:val="40"/>
                <w:szCs w:val="40"/>
              </w:rPr>
            </w:pPr>
          </w:p>
        </w:tc>
        <w:tc>
          <w:tcPr>
            <w:tcW w:w="5220" w:type="dxa"/>
            <w:tcBorders>
              <w:top w:val="single" w:sz="4" w:space="0" w:color="000000"/>
              <w:left w:val="nil"/>
              <w:bottom w:val="nil"/>
              <w:right w:val="nil"/>
            </w:tcBorders>
          </w:tcPr>
          <w:p w14:paraId="74479458" w14:textId="77777777" w:rsidR="00302626" w:rsidRDefault="00302626">
            <w:pPr>
              <w:jc w:val="center"/>
              <w:rPr>
                <w:sz w:val="20"/>
                <w:szCs w:val="20"/>
              </w:rPr>
            </w:pPr>
          </w:p>
        </w:tc>
        <w:tc>
          <w:tcPr>
            <w:tcW w:w="4207" w:type="dxa"/>
            <w:tcBorders>
              <w:top w:val="single" w:sz="4" w:space="0" w:color="000000"/>
              <w:left w:val="nil"/>
              <w:bottom w:val="nil"/>
              <w:right w:val="nil"/>
            </w:tcBorders>
          </w:tcPr>
          <w:p w14:paraId="7912EF86" w14:textId="77777777" w:rsidR="00302626" w:rsidRDefault="00302626">
            <w:pPr>
              <w:jc w:val="center"/>
              <w:rPr>
                <w:sz w:val="20"/>
                <w:szCs w:val="20"/>
              </w:rPr>
            </w:pPr>
          </w:p>
        </w:tc>
      </w:tr>
    </w:tbl>
    <w:p w14:paraId="37C3FA25" w14:textId="77777777" w:rsidR="00302626" w:rsidRDefault="00302626">
      <w:pPr>
        <w:ind w:right="360"/>
        <w:jc w:val="right"/>
        <w:rPr>
          <w:sz w:val="16"/>
          <w:szCs w:val="16"/>
        </w:rPr>
      </w:pPr>
    </w:p>
    <w:sectPr w:rsidR="00302626">
      <w:headerReference w:type="default" r:id="rId8"/>
      <w:pgSz w:w="15840" w:h="12240"/>
      <w:pgMar w:top="450" w:right="720" w:bottom="1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0B13" w14:textId="77777777" w:rsidR="004046F6" w:rsidRDefault="000B7DD4">
      <w:r>
        <w:separator/>
      </w:r>
    </w:p>
  </w:endnote>
  <w:endnote w:type="continuationSeparator" w:id="0">
    <w:p w14:paraId="43AB83ED" w14:textId="77777777" w:rsidR="004046F6" w:rsidRDefault="000B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94531" w14:textId="77777777" w:rsidR="004046F6" w:rsidRDefault="000B7DD4">
      <w:r>
        <w:separator/>
      </w:r>
    </w:p>
  </w:footnote>
  <w:footnote w:type="continuationSeparator" w:id="0">
    <w:p w14:paraId="47CD54BD" w14:textId="77777777" w:rsidR="004046F6" w:rsidRDefault="000B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EFEF8" w14:textId="77777777" w:rsidR="00302626" w:rsidRDefault="003026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7BE"/>
    <w:multiLevelType w:val="multilevel"/>
    <w:tmpl w:val="1F2E6AE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6FB7212"/>
    <w:multiLevelType w:val="multilevel"/>
    <w:tmpl w:val="C6623D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1187C85"/>
    <w:multiLevelType w:val="multilevel"/>
    <w:tmpl w:val="8D48B0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1CA37BE"/>
    <w:multiLevelType w:val="multilevel"/>
    <w:tmpl w:val="7A384F2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B1C151B"/>
    <w:multiLevelType w:val="multilevel"/>
    <w:tmpl w:val="A9EE7F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BD0222D"/>
    <w:multiLevelType w:val="multilevel"/>
    <w:tmpl w:val="88C440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753D0369"/>
    <w:multiLevelType w:val="multilevel"/>
    <w:tmpl w:val="DE88BB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26"/>
    <w:rsid w:val="00026C85"/>
    <w:rsid w:val="000B7DD4"/>
    <w:rsid w:val="00302626"/>
    <w:rsid w:val="004046F6"/>
    <w:rsid w:val="0080361A"/>
    <w:rsid w:val="009F1C98"/>
    <w:rsid w:val="00D941C0"/>
    <w:rsid w:val="00FA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604A"/>
  <w15:docId w15:val="{A0FFD8E2-F1BE-4601-9E07-7793FAC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A0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Personett, Viki</dc:creator>
  <cp:lastModifiedBy>McQuinn, Sarah</cp:lastModifiedBy>
  <cp:revision>2</cp:revision>
  <cp:lastPrinted>2018-11-28T15:22:00Z</cp:lastPrinted>
  <dcterms:created xsi:type="dcterms:W3CDTF">2021-08-20T13:01:00Z</dcterms:created>
  <dcterms:modified xsi:type="dcterms:W3CDTF">2021-08-20T13:01:00Z</dcterms:modified>
</cp:coreProperties>
</file>